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Утвержден: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Приказом  </w:t>
      </w: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МКОДО ТГО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«Талицкая ДЮСШ имени Ю.В Исламова»</w:t>
      </w:r>
    </w:p>
    <w:p w:rsidR="002D6140" w:rsidRDefault="002D6140" w:rsidP="002D6140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96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-од от 30.12.202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2</w:t>
      </w:r>
    </w:p>
    <w:p w:rsidR="002D6140" w:rsidRDefault="002D6140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</w:p>
    <w:p w:rsidR="00F95C39" w:rsidRDefault="00F95C39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/>
          <w:bCs/>
          <w:iCs/>
          <w:sz w:val="24"/>
          <w:szCs w:val="24"/>
        </w:rPr>
        <w:t>КАЛЕНДАРНЫЙ ПЛАН ВОСПИТАТЕЛЬНОЙ РАБОТЫ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МКОДО ТГО «Талицкая ДЮСШ имени Ю. В. Исламова»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на 2023  спортивный сезон </w:t>
      </w:r>
      <w:r w:rsidRPr="00752E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реализации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Дополнительной образовательной программы                                                </w:t>
      </w:r>
    </w:p>
    <w:p w:rsidR="00F95C39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спортивной подготовки «</w:t>
      </w:r>
      <w:r w:rsidR="006D15B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ДЗЮДО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Pr="00752E0F"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  <w:t xml:space="preserve">      </w:t>
      </w:r>
    </w:p>
    <w:p w:rsidR="00F95C39" w:rsidRPr="00D57800" w:rsidRDefault="00D57800" w:rsidP="00D57800">
      <w:pPr>
        <w:keepNext/>
        <w:spacing w:before="240" w:after="60" w:line="260" w:lineRule="auto"/>
        <w:ind w:left="300"/>
        <w:outlineLvl w:val="1"/>
        <w:rPr>
          <w:rFonts w:ascii="Times New Roman" w:eastAsia="DengXian" w:hAnsi="Times New Roman" w:cs="Arial"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Cs/>
          <w:iCs/>
          <w:sz w:val="24"/>
          <w:szCs w:val="24"/>
        </w:rPr>
        <w:t xml:space="preserve">               </w:t>
      </w:r>
      <w:r w:rsidRPr="00D57800">
        <w:rPr>
          <w:rFonts w:ascii="Times New Roman" w:eastAsia="DengXian" w:hAnsi="Times New Roman" w:cs="Arial"/>
          <w:bCs/>
          <w:iCs/>
          <w:sz w:val="24"/>
          <w:szCs w:val="24"/>
        </w:rPr>
        <w:t>Календарный план воспитательной работы разработан в соответствии с частью 1 статьи 12.1 Федерального закона от29 декабря 2012 г. №273-ФЗ «Об образовании в Российской Федерации»</w:t>
      </w:r>
    </w:p>
    <w:p w:rsid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3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настоящей образовательной программы </w:t>
      </w:r>
      <w:r w:rsidRPr="00F95C39">
        <w:rPr>
          <w:rFonts w:ascii="Times New Roman" w:eastAsia="Calibri" w:hAnsi="Times New Roman" w:cs="Times New Roman"/>
          <w:sz w:val="24"/>
          <w:szCs w:val="24"/>
        </w:rPr>
        <w:t>направлена на: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обеспечение духовн</w:t>
      </w:r>
      <w:r w:rsidR="00D57800">
        <w:rPr>
          <w:rFonts w:ascii="Times New Roman" w:eastAsia="Calibri" w:hAnsi="Times New Roman" w:cs="Times New Roman"/>
          <w:sz w:val="24"/>
          <w:szCs w:val="24"/>
        </w:rPr>
        <w:t xml:space="preserve">о-нравственного, </w:t>
      </w:r>
      <w:proofErr w:type="spellStart"/>
      <w:r w:rsidR="00D57800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="00D57800">
        <w:rPr>
          <w:rFonts w:ascii="Times New Roman" w:eastAsia="Calibri" w:hAnsi="Times New Roman" w:cs="Times New Roman"/>
          <w:sz w:val="24"/>
          <w:szCs w:val="24"/>
        </w:rPr>
        <w:t>–</w:t>
      </w:r>
      <w:r w:rsidRPr="002D6140">
        <w:rPr>
          <w:rFonts w:ascii="Times New Roman" w:eastAsia="Calibri" w:hAnsi="Times New Roman" w:cs="Times New Roman"/>
          <w:sz w:val="24"/>
          <w:szCs w:val="24"/>
        </w:rPr>
        <w:t>патриотического воспитания обучающихся;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подготовку обучающегося, как субъекта учебной, профессиональной, социальной и личной жизнедеятельности;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воспитание гуманной, творческой, культурной, саморазвивающейся личности, способной к самореализации;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</w:t>
      </w:r>
      <w:r w:rsidR="002D6140" w:rsidRPr="002D6140">
        <w:rPr>
          <w:rFonts w:ascii="Times New Roman" w:eastAsia="Calibri" w:hAnsi="Times New Roman" w:cs="Times New Roman"/>
          <w:sz w:val="24"/>
          <w:szCs w:val="24"/>
        </w:rPr>
        <w:t>ности и продолжения образования;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культуры здорового образа жизни и безопасного об</w:t>
      </w:r>
      <w:r w:rsidR="00D57800">
        <w:rPr>
          <w:rFonts w:ascii="Times New Roman" w:eastAsia="Calibri" w:hAnsi="Times New Roman" w:cs="Times New Roman"/>
          <w:sz w:val="24"/>
          <w:szCs w:val="24"/>
        </w:rPr>
        <w:t>раза жизни, укрепление здоровья</w:t>
      </w:r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. а также организацию </w:t>
      </w:r>
      <w:proofErr w:type="gramStart"/>
      <w:r w:rsidRPr="002D6140">
        <w:rPr>
          <w:rFonts w:ascii="Times New Roman" w:eastAsia="Calibri" w:hAnsi="Times New Roman" w:cs="Times New Roman"/>
          <w:sz w:val="24"/>
          <w:szCs w:val="24"/>
        </w:rPr>
        <w:t>свободного  времени</w:t>
      </w:r>
      <w:proofErr w:type="gramEnd"/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   обучающегося.</w:t>
      </w:r>
    </w:p>
    <w:p w:rsidR="00F95C39" w:rsidRP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C3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еленаправленный поиск условий для максимального проявления </w:t>
      </w:r>
      <w:r w:rsidR="00F95C39" w:rsidRPr="002D6140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ориентации обучающихся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,  формирования привычки к систематическому труду, увеличение степени самостоятельности детей и самоконтроля.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ормирование знаний, умений, навыков по обеспечению здорового образа жизни, устойчивого негативного отношения антисоциальным тенденциям в молодежной среде.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ыявление уровня воспитанности личности обучающихся.</w:t>
      </w:r>
    </w:p>
    <w:p w:rsidR="00F95C39" w:rsidRPr="00F95C39" w:rsidRDefault="00F95C39" w:rsidP="00F95C39">
      <w:pPr>
        <w:tabs>
          <w:tab w:val="left" w:pos="567"/>
          <w:tab w:val="left" w:pos="993"/>
        </w:tabs>
        <w:spacing w:after="0" w:line="240" w:lineRule="auto"/>
        <w:ind w:leftChars="125" w:left="275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F95C39" w:rsidRPr="00F95C39" w:rsidRDefault="00F95C39" w:rsidP="00F95C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39" w:rsidRDefault="00F95C39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2B198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Pr="00F95C39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C39" w:rsidRPr="00F95C39" w:rsidRDefault="002D6140" w:rsidP="00F95C39">
      <w:pPr>
        <w:tabs>
          <w:tab w:val="left" w:pos="0"/>
          <w:tab w:val="left" w:pos="127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 xml:space="preserve"> - календарный план воспитательной работы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417"/>
      </w:tblGrid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785A5A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5A" w:rsidRPr="00785A5A" w:rsidRDefault="00785A5A" w:rsidP="00785A5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3113"/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склонности к педагогической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8BE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8BE" w:rsidRPr="00F95C39" w:rsidRDefault="00C608BE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C608BE" w:rsidRPr="00C608BE" w:rsidRDefault="001150A0" w:rsidP="00C6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675649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выпускников МКОДО  ТГО «</w:t>
            </w:r>
            <w:proofErr w:type="spellStart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 ДЮСШ м. Ю.В. Исламова»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</w:t>
            </w: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намерений и их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профориентации в форме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мультимидийной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 по </w:t>
            </w: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рассказывающих о работе тренера-преподавателя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 встреч с бывшими выпускниками с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2B1982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150A0" w:rsidRPr="002B1982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ЗОЖ, публикации на страничке в социальных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 – 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отказа от курения </w:t>
            </w:r>
          </w:p>
          <w:p w:rsidR="001150A0" w:rsidRDefault="001150A0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</w:t>
            </w:r>
            <w:proofErr w:type="gramStart"/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B7F6A" w:rsidRPr="007C29E8" w:rsidRDefault="003B7F6A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«Антидопинг это 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6A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3B7F6A" w:rsidRPr="003B7F6A" w:rsidRDefault="003B7F6A" w:rsidP="003B7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 w:rsidR="001150A0" w:rsidRPr="00F95C39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(воспитание патриотизма, чувства ответственности перед Родиной, гордости за свой край, свою Родину, уважение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Беседы, встречи, диспуты, другие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lastRenderedPageBreak/>
              <w:t xml:space="preserve">программу спортивной подготовки 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F95C39">
              <w:rPr>
                <w:rFonts w:ascii="Times New Roman" w:eastAsia="DengXi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парадах,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церемониях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открытия (закрытия),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на указанных мероприятиях;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37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adjustRightInd w:val="0"/>
              <w:spacing w:after="0" w:line="240" w:lineRule="auto"/>
              <w:ind w:left="140" w:right="132" w:firstLineChars="125" w:firstLine="300"/>
              <w:contextualSpacing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1150A0" w:rsidRDefault="001150A0" w:rsidP="001150A0">
            <w:pPr>
              <w:tabs>
                <w:tab w:val="left" w:pos="27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«Папа - может все», приуроченное к Дню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«Вперед, мальчишки!»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приуроченное к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правомерное  поведение</w:t>
            </w:r>
            <w:proofErr w:type="gramEnd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болельщиков;</w:t>
            </w:r>
          </w:p>
          <w:p w:rsidR="001150A0" w:rsidRPr="00F95C39" w:rsidRDefault="001150A0" w:rsidP="001150A0"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общего кругозора юных 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 «Спортивный этикет»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Спортивный  праздник «Будь в спорте»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 Мама, папа, я - 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выпуск 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«Наперегонки с ветром»  приуроченный Всемирному дню 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Спартакиада, приуроченная к празднованию Дня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«Юные олимпийцы, вперед» посвященный международному олимпийскому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3B7F6A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</w:t>
            </w:r>
            <w:r w:rsidR="002727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листовок «Мы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на оформление помещения в своём отделении </w:t>
            </w:r>
          </w:p>
          <w:p w:rsidR="0027271B" w:rsidRDefault="0027271B" w:rsidP="006D15B2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6D15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Дзюдо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это здорово!»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поздравления для спортсменов (праздник у ёлки)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248C6" w:rsidRDefault="004248C6">
      <w:bookmarkStart w:id="0" w:name="_GoBack"/>
      <w:bookmarkEnd w:id="0"/>
    </w:p>
    <w:sectPr w:rsidR="004248C6" w:rsidSect="00F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F82"/>
    <w:multiLevelType w:val="hybridMultilevel"/>
    <w:tmpl w:val="5DE48BB6"/>
    <w:lvl w:ilvl="0" w:tplc="6504E5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125"/>
    <w:multiLevelType w:val="hybridMultilevel"/>
    <w:tmpl w:val="23A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1150A0"/>
    <w:rsid w:val="0027271B"/>
    <w:rsid w:val="002B1982"/>
    <w:rsid w:val="002D6140"/>
    <w:rsid w:val="003B7F6A"/>
    <w:rsid w:val="004248C6"/>
    <w:rsid w:val="00675649"/>
    <w:rsid w:val="006D15B2"/>
    <w:rsid w:val="006D6653"/>
    <w:rsid w:val="00785A5A"/>
    <w:rsid w:val="007C29E8"/>
    <w:rsid w:val="00A522B7"/>
    <w:rsid w:val="00C00C07"/>
    <w:rsid w:val="00C608BE"/>
    <w:rsid w:val="00D57800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3AE2"/>
  <w15:docId w15:val="{6FF7D7C9-00BC-4117-9FCA-D3297B2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40"/>
    <w:pPr>
      <w:ind w:left="720"/>
      <w:contextualSpacing/>
    </w:pPr>
  </w:style>
  <w:style w:type="paragraph" w:customStyle="1" w:styleId="Default">
    <w:name w:val="Default"/>
    <w:rsid w:val="00675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Лена</cp:lastModifiedBy>
  <cp:revision>11</cp:revision>
  <dcterms:created xsi:type="dcterms:W3CDTF">2023-02-21T09:17:00Z</dcterms:created>
  <dcterms:modified xsi:type="dcterms:W3CDTF">2023-03-16T03:43:00Z</dcterms:modified>
</cp:coreProperties>
</file>